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8B" w:rsidRPr="009F61E0" w:rsidRDefault="00736B7B">
      <w:pPr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  <w:r w:rsidRPr="009F61E0">
        <w:rPr>
          <w:rFonts w:ascii="Times New Roman" w:hAnsi="Times New Roman"/>
          <w:bCs/>
          <w:sz w:val="28"/>
          <w:szCs w:val="28"/>
          <w:lang w:val="tt-RU" w:eastAsia="ru-RU"/>
        </w:rPr>
        <w:t xml:space="preserve">Тема урока: </w:t>
      </w:r>
      <w:r w:rsidRPr="009F61E0">
        <w:rPr>
          <w:rFonts w:ascii="Times New Roman" w:hAnsi="Times New Roman"/>
          <w:bCs/>
          <w:sz w:val="28"/>
          <w:szCs w:val="28"/>
          <w:lang w:eastAsia="ru-RU"/>
        </w:rPr>
        <w:t>Г. Тукай «Родная деревня», «Книга».</w:t>
      </w:r>
      <w:r w:rsidRPr="009F61E0"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9F61E0">
        <w:rPr>
          <w:rFonts w:ascii="Times New Roman" w:hAnsi="Times New Roman"/>
          <w:sz w:val="28"/>
          <w:szCs w:val="28"/>
        </w:rPr>
        <w:t>Любовь  к  малой родине, верность традициям народа</w:t>
      </w:r>
      <w:r w:rsidRPr="009F61E0">
        <w:rPr>
          <w:rFonts w:ascii="Times New Roman" w:hAnsi="Times New Roman"/>
          <w:sz w:val="28"/>
          <w:szCs w:val="28"/>
          <w:lang w:val="tt-RU"/>
        </w:rPr>
        <w:t>.</w:t>
      </w:r>
    </w:p>
    <w:p w:rsidR="00736B7B" w:rsidRDefault="00736B7B">
      <w:pPr>
        <w:rPr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Ознакомление </w:t>
      </w:r>
      <w:r w:rsidRPr="00736B7B">
        <w:rPr>
          <w:rFonts w:ascii="Times New Roman" w:hAnsi="Times New Roman" w:cs="Times New Roman"/>
          <w:bCs/>
          <w:sz w:val="28"/>
          <w:szCs w:val="28"/>
        </w:rPr>
        <w:t xml:space="preserve">со статьей учебника посвященной биографии </w:t>
      </w:r>
      <w:proofErr w:type="spellStart"/>
      <w:r w:rsidRPr="00736B7B">
        <w:rPr>
          <w:rFonts w:ascii="Times New Roman" w:hAnsi="Times New Roman" w:cs="Times New Roman"/>
          <w:bCs/>
          <w:sz w:val="28"/>
          <w:szCs w:val="28"/>
        </w:rPr>
        <w:t>Габдуллы</w:t>
      </w:r>
      <w:proofErr w:type="spellEnd"/>
      <w:r w:rsidRPr="00736B7B">
        <w:rPr>
          <w:rFonts w:ascii="Times New Roman" w:hAnsi="Times New Roman" w:cs="Times New Roman"/>
          <w:bCs/>
          <w:sz w:val="28"/>
          <w:szCs w:val="28"/>
        </w:rPr>
        <w:t xml:space="preserve"> Тукая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стр (169-170).</w:t>
      </w:r>
    </w:p>
    <w:p w:rsidR="009F61E0" w:rsidRPr="009F61E0" w:rsidRDefault="009F61E0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9F61E0">
        <w:rPr>
          <w:rFonts w:ascii="Times New Roman" w:hAnsi="Times New Roman" w:cs="Times New Roman"/>
          <w:b/>
          <w:bCs/>
          <w:sz w:val="28"/>
          <w:szCs w:val="28"/>
        </w:rPr>
        <w:t xml:space="preserve"> Выразительное чтение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стихотворение «Родная деревня» </w:t>
      </w:r>
    </w:p>
    <w:p w:rsidR="009F61E0" w:rsidRPr="009F61E0" w:rsidRDefault="009F61E0" w:rsidP="009F61E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61E0">
        <w:rPr>
          <w:rFonts w:ascii="Times New Roman" w:hAnsi="Times New Roman" w:cs="Times New Roman"/>
          <w:b/>
          <w:spacing w:val="45"/>
          <w:sz w:val="28"/>
          <w:szCs w:val="28"/>
        </w:rPr>
        <w:t>Вопросы</w:t>
      </w:r>
      <w:r w:rsidRPr="009F61E0">
        <w:rPr>
          <w:rFonts w:ascii="Times New Roman" w:hAnsi="Times New Roman" w:cs="Times New Roman"/>
          <w:b/>
          <w:sz w:val="28"/>
          <w:szCs w:val="28"/>
        </w:rPr>
        <w:t>:</w:t>
      </w:r>
    </w:p>
    <w:p w:rsidR="009F61E0" w:rsidRDefault="009F61E0" w:rsidP="009F61E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Каково общее впечатление от стихотворения?</w:t>
      </w:r>
    </w:p>
    <w:p w:rsidR="009F61E0" w:rsidRDefault="009F61E0" w:rsidP="009F61E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Какие картины памятны лирическому герою? Почему?</w:t>
      </w:r>
    </w:p>
    <w:p w:rsidR="009F61E0" w:rsidRDefault="009F61E0" w:rsidP="009F61E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Какие мысли и чувства вкладывает поэт в название стихотворения?</w:t>
      </w:r>
    </w:p>
    <w:p w:rsidR="009F61E0" w:rsidRPr="009F61E0" w:rsidRDefault="009F61E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61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F61E0">
        <w:rPr>
          <w:rFonts w:ascii="Times New Roman" w:hAnsi="Times New Roman" w:cs="Times New Roman"/>
          <w:b/>
          <w:bCs/>
          <w:sz w:val="28"/>
          <w:szCs w:val="28"/>
        </w:rPr>
        <w:t>Вы</w:t>
      </w:r>
      <w:r>
        <w:rPr>
          <w:rFonts w:ascii="Times New Roman" w:hAnsi="Times New Roman" w:cs="Times New Roman"/>
          <w:b/>
          <w:bCs/>
          <w:sz w:val="28"/>
          <w:szCs w:val="28"/>
        </w:rPr>
        <w:t>разительное чтение стихотворение</w:t>
      </w:r>
      <w:r w:rsidRPr="009F61E0">
        <w:rPr>
          <w:rFonts w:ascii="Times New Roman" w:hAnsi="Times New Roman" w:cs="Times New Roman"/>
          <w:b/>
          <w:bCs/>
          <w:sz w:val="28"/>
          <w:szCs w:val="28"/>
        </w:rPr>
        <w:t xml:space="preserve"> «Книга».</w:t>
      </w:r>
    </w:p>
    <w:p w:rsidR="009F61E0" w:rsidRDefault="009F61E0" w:rsidP="009F61E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61E0">
        <w:rPr>
          <w:rFonts w:ascii="Times New Roman" w:hAnsi="Times New Roman" w:cs="Times New Roman"/>
          <w:b/>
          <w:spacing w:val="45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F61E0" w:rsidRDefault="009F61E0" w:rsidP="009F61E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Какое впечатление произвело на вас это стихотворение?</w:t>
      </w:r>
    </w:p>
    <w:p w:rsidR="009F61E0" w:rsidRDefault="009F61E0" w:rsidP="009F61E0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вы понимаете выражение «нетленные страницы шелестят»? 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Нетленные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– никогда не исчезающие, вечные.)</w:t>
      </w:r>
    </w:p>
    <w:p w:rsidR="009F61E0" w:rsidRDefault="009F61E0" w:rsidP="009F61E0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Какие средства художественной выразительности помогают поэту донести свои мысли и чувства?</w:t>
      </w:r>
    </w:p>
    <w:p w:rsidR="009F61E0" w:rsidRDefault="009F61E0" w:rsidP="009F61E0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Какие метафоры, сравнения, эпитеты вы считаете находкой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Тукая? </w:t>
      </w:r>
    </w:p>
    <w:p w:rsidR="009F61E0" w:rsidRDefault="009F61E0" w:rsidP="009F61E0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Почему поэт так благодарен книге?</w:t>
      </w:r>
    </w:p>
    <w:p w:rsidR="009F61E0" w:rsidRPr="009F61E0" w:rsidRDefault="009F61E0" w:rsidP="009F61E0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F61E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заданее:  </w:t>
      </w:r>
      <w:r w:rsidR="00F04F49">
        <w:rPr>
          <w:rFonts w:ascii="Times New Roman" w:hAnsi="Times New Roman" w:cs="Times New Roman"/>
          <w:b/>
          <w:sz w:val="28"/>
          <w:szCs w:val="28"/>
          <w:lang w:val="tt-RU"/>
        </w:rPr>
        <w:t>Запишите ответы на вопросы в тетрадь.</w:t>
      </w:r>
    </w:p>
    <w:p w:rsidR="009F61E0" w:rsidRPr="009F61E0" w:rsidRDefault="009F61E0">
      <w:pPr>
        <w:rPr>
          <w:lang w:val="x-none"/>
        </w:rPr>
      </w:pPr>
    </w:p>
    <w:sectPr w:rsidR="009F61E0" w:rsidRPr="009F6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7B"/>
    <w:rsid w:val="0038568B"/>
    <w:rsid w:val="00736B7B"/>
    <w:rsid w:val="009F61E0"/>
    <w:rsid w:val="00CF38F4"/>
    <w:rsid w:val="00F0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F61E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F61E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2</cp:revision>
  <dcterms:created xsi:type="dcterms:W3CDTF">2020-04-23T02:38:00Z</dcterms:created>
  <dcterms:modified xsi:type="dcterms:W3CDTF">2020-04-23T02:38:00Z</dcterms:modified>
</cp:coreProperties>
</file>